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120" w:lineRule="auto"/>
        <w:jc w:val="right"/>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Mẫu số 07/PLI</w:t>
      </w:r>
    </w:p>
    <w:tbl>
      <w:tblPr>
        <w:tblStyle w:val="Table1"/>
        <w:tblW w:w="8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5265"/>
        <w:tblGridChange w:id="0">
          <w:tblGrid>
            <w:gridCol w:w="3510"/>
            <w:gridCol w:w="5265"/>
          </w:tblGrid>
        </w:tblGridChange>
      </w:tblGrid>
      <w:tr>
        <w:trPr>
          <w:cantSplit w:val="0"/>
          <w:trHeight w:val="10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2">
            <w:pPr>
              <w:spacing w:after="240" w:before="120" w:lineRule="auto"/>
              <w:ind w:left="-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TÊN DOANH NGHIỆP/TỔ CHỨC</w:t>
              <w:br w:type="textWrapping"/>
              <w:t xml:space="preserve">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3">
            <w:pPr>
              <w:spacing w:after="240" w:before="120" w:lineRule="auto"/>
              <w:ind w:left="-20" w:firstLine="0"/>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CỘNG HÒA XÃ HỘI CHỦ NGHĨA VIỆT NAM</w:t>
              <w:br w:type="textWrapping"/>
              <w:t xml:space="preserve"> Độc lập - Tự do - Hạnh phúc</w:t>
              <w:br w:type="textWrapping"/>
              <w:t xml:space="preserve"> --------------------</w:t>
            </w:r>
          </w:p>
        </w:tc>
      </w:tr>
      <w:tr>
        <w:trPr>
          <w:cantSplit w:val="0"/>
          <w:trHeight w:val="57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4">
            <w:pPr>
              <w:spacing w:after="240" w:before="120" w:lineRule="auto"/>
              <w:ind w:left="-20"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Số: …………….</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05">
            <w:pPr>
              <w:spacing w:after="240" w:before="120" w:lineRule="auto"/>
              <w:ind w:left="-20" w:firstLine="0"/>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 ngày …. tháng …. năm …….</w:t>
            </w:r>
          </w:p>
        </w:tc>
      </w:tr>
    </w:tbl>
    <w:p w:rsidR="00000000" w:rsidDel="00000000" w:rsidP="00000000" w:rsidRDefault="00000000" w:rsidRPr="00000000" w14:paraId="00000006">
      <w:pPr>
        <w:spacing w:after="24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07">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BÁO CÁO TÌNH HÌNH SỬ DỤNG NGƯỜI LAO ĐỘNG NƯỚC NGOÀI</w:t>
      </w:r>
    </w:p>
    <w:p w:rsidR="00000000" w:rsidDel="00000000" w:rsidP="00000000" w:rsidRDefault="00000000" w:rsidRPr="00000000" w14:paraId="00000008">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(Tính từ ngày...tháng...năm...đến ngày...tháng... năm...)</w:t>
      </w:r>
    </w:p>
    <w:p w:rsidR="00000000" w:rsidDel="00000000" w:rsidP="00000000" w:rsidRDefault="00000000" w:rsidRPr="00000000" w14:paraId="00000009">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Kính gửi: Sở Lao động - Thương binh và Xã hội tỉnh, thành phố...</w:t>
      </w:r>
    </w:p>
    <w:p w:rsidR="00000000" w:rsidDel="00000000" w:rsidP="00000000" w:rsidRDefault="00000000" w:rsidRPr="00000000" w14:paraId="0000000A">
      <w:pPr>
        <w:spacing w:after="24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Thông tin về doanh nghiệp/tổ chức: tên doanh nghiệp/tổ chức, địa chỉ, điện thoại, fax, email, website, giấy phép kinh doanh/hoạt động, lĩnh vực kinh doanh/hoạt động, người đại diện của doanh nghiệp/tổ chức để liên hệ khi cần thiết (số điện thoại, email).</w:t>
      </w:r>
    </w:p>
    <w:p w:rsidR="00000000" w:rsidDel="00000000" w:rsidP="00000000" w:rsidRDefault="00000000" w:rsidRPr="00000000" w14:paraId="0000000B">
      <w:pPr>
        <w:spacing w:after="24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Báo cáo tình hình tuyển dụng, sử dụng và quản lý người lao động nước ngoài của ………… như sau:</w:t>
      </w:r>
    </w:p>
    <w:p w:rsidR="00000000" w:rsidDel="00000000" w:rsidP="00000000" w:rsidRDefault="00000000" w:rsidRPr="00000000" w14:paraId="0000000C">
      <w:pPr>
        <w:spacing w:after="24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Thông tin về nhà thầu (nếu có) gồm: tên nhà thầu, địa chỉ đăng ký tại nước hoặc vùng lãnh thổ nơi nhà thầu mang quốc tịch, số điện thoại, fax, email, website, giấy phép thầu, địa chỉ chi nhánh, văn phòng đại diện hoặc văn phòng điều hành tại Việt Nam, giấy phép thầu, thời gian thực hiện gói thầu.</w:t>
      </w:r>
    </w:p>
    <w:p w:rsidR="00000000" w:rsidDel="00000000" w:rsidP="00000000" w:rsidRDefault="00000000" w:rsidRPr="00000000" w14:paraId="0000000D">
      <w:pPr>
        <w:spacing w:after="24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Số liệu về người lao động nước ngoài của doanh nghiệp, tổ chức (có bảng tổng hợp số liệu kèm theo).</w:t>
      </w:r>
    </w:p>
    <w:p w:rsidR="00000000" w:rsidDel="00000000" w:rsidP="00000000" w:rsidRDefault="00000000" w:rsidRPr="00000000" w14:paraId="0000000E">
      <w:pPr>
        <w:spacing w:after="24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Đánh giá, kiến nghị (nếu có).</w:t>
      </w:r>
    </w:p>
    <w:p w:rsidR="00000000" w:rsidDel="00000000" w:rsidP="00000000" w:rsidRDefault="00000000" w:rsidRPr="00000000" w14:paraId="0000000F">
      <w:pPr>
        <w:spacing w:after="24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2"/>
        <w:tblW w:w="8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90"/>
        <w:gridCol w:w="5085"/>
        <w:tblGridChange w:id="0">
          <w:tblGrid>
            <w:gridCol w:w="3690"/>
            <w:gridCol w:w="5085"/>
          </w:tblGrid>
        </w:tblGridChange>
      </w:tblGrid>
      <w:tr>
        <w:trPr>
          <w:cantSplit w:val="0"/>
          <w:trHeight w:val="134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0">
            <w:pPr>
              <w:spacing w:after="24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 </w:t>
            </w:r>
            <w:r w:rsidDel="00000000" w:rsidR="00000000" w:rsidRPr="00000000">
              <w:rPr>
                <w:rFonts w:ascii="Times New Roman" w:cs="Times New Roman" w:eastAsia="Times New Roman" w:hAnsi="Times New Roman"/>
                <w:b w:val="1"/>
                <w:i w:val="1"/>
                <w:sz w:val="20"/>
                <w:szCs w:val="20"/>
                <w:rtl w:val="0"/>
              </w:rPr>
              <w:t xml:space="preserve">Nơi nhận:</w:t>
              <w:br w:type="textWrapping"/>
              <w:t xml:space="preserve"> </w:t>
            </w:r>
            <w:r w:rsidDel="00000000" w:rsidR="00000000" w:rsidRPr="00000000">
              <w:rPr>
                <w:rFonts w:ascii="Times New Roman" w:cs="Times New Roman" w:eastAsia="Times New Roman" w:hAnsi="Times New Roman"/>
                <w:sz w:val="20"/>
                <w:szCs w:val="20"/>
                <w:rtl w:val="0"/>
              </w:rPr>
              <w:t xml:space="preserve">- Như trên;</w:t>
              <w:br w:type="textWrapping"/>
              <w:t xml:space="preserve"> - Lưu: VT.</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11">
            <w:pPr>
              <w:spacing w:after="240" w:before="12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ĐẠI DIỆN DOANH NGHIỆP/TỔ CHỨC</w:t>
              <w:br w:type="textWrapping"/>
              <w:t xml:space="preserve"> </w:t>
            </w:r>
            <w:r w:rsidDel="00000000" w:rsidR="00000000" w:rsidRPr="00000000">
              <w:rPr>
                <w:rFonts w:ascii="Times New Roman" w:cs="Times New Roman" w:eastAsia="Times New Roman" w:hAnsi="Times New Roman"/>
                <w:i w:val="1"/>
                <w:sz w:val="20"/>
                <w:szCs w:val="20"/>
                <w:rtl w:val="0"/>
              </w:rPr>
              <w:t xml:space="preserve">(Ký và ghi rõ họ tên, đóng dấu)</w:t>
            </w:r>
          </w:p>
        </w:tc>
      </w:tr>
    </w:tbl>
    <w:p w:rsidR="00000000" w:rsidDel="00000000" w:rsidP="00000000" w:rsidRDefault="00000000" w:rsidRPr="00000000" w14:paraId="00000012">
      <w:pPr>
        <w:spacing w:after="24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3">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4">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BẢNG TỔNG HỢP NGƯỜI LAO ĐỘNG NƯỚC NGOÀI</w:t>
      </w:r>
    </w:p>
    <w:p w:rsidR="00000000" w:rsidDel="00000000" w:rsidP="00000000" w:rsidRDefault="00000000" w:rsidRPr="00000000" w14:paraId="00000015">
      <w:pPr>
        <w:spacing w:after="240" w:before="12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Kèm theo Báo cáo số... ngày... tháng... năm... của (tên doanh nghiệp/tổ chức)</w:t>
      </w:r>
    </w:p>
    <w:p w:rsidR="00000000" w:rsidDel="00000000" w:rsidP="00000000" w:rsidRDefault="00000000" w:rsidRPr="00000000" w14:paraId="00000016">
      <w:pPr>
        <w:spacing w:after="240" w:before="120" w:lineRule="auto"/>
        <w:jc w:val="right"/>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i w:val="1"/>
          <w:sz w:val="20"/>
          <w:szCs w:val="20"/>
          <w:rtl w:val="0"/>
        </w:rPr>
        <w:t xml:space="preserve">Đơn vị tính: người</w:t>
      </w:r>
    </w:p>
    <w:tbl>
      <w:tblPr>
        <w:tblStyle w:val="Table3"/>
        <w:tblW w:w="9025.51181102362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63.13582677165357"/>
        <w:gridCol w:w="616.978346456693"/>
        <w:gridCol w:w="500.63385826771656"/>
        <w:gridCol w:w="532.3641732283464"/>
        <w:gridCol w:w="595.8248031496064"/>
        <w:gridCol w:w="490.0570866141732"/>
        <w:gridCol w:w="521.7874015748032"/>
        <w:gridCol w:w="669.8622047244095"/>
        <w:gridCol w:w="500.63385826771656"/>
        <w:gridCol w:w="585.248031496063"/>
        <w:gridCol w:w="585.248031496063"/>
        <w:gridCol w:w="585.248031496063"/>
        <w:gridCol w:w="595.8248031496064"/>
        <w:gridCol w:w="659.2854330708661"/>
        <w:gridCol w:w="585.248031496063"/>
        <w:gridCol w:w="638.1318897637796"/>
        <w:tblGridChange w:id="0">
          <w:tblGrid>
            <w:gridCol w:w="363.13582677165357"/>
            <w:gridCol w:w="616.978346456693"/>
            <w:gridCol w:w="500.63385826771656"/>
            <w:gridCol w:w="532.3641732283464"/>
            <w:gridCol w:w="595.8248031496064"/>
            <w:gridCol w:w="490.0570866141732"/>
            <w:gridCol w:w="521.7874015748032"/>
            <w:gridCol w:w="669.8622047244095"/>
            <w:gridCol w:w="500.63385826771656"/>
            <w:gridCol w:w="585.248031496063"/>
            <w:gridCol w:w="585.248031496063"/>
            <w:gridCol w:w="585.248031496063"/>
            <w:gridCol w:w="595.8248031496064"/>
            <w:gridCol w:w="659.2854330708661"/>
            <w:gridCol w:w="585.248031496063"/>
            <w:gridCol w:w="638.1318897637796"/>
          </w:tblGrid>
        </w:tblGridChange>
      </w:tblGrid>
      <w:tr>
        <w:trPr>
          <w:cantSplit w:val="0"/>
          <w:trHeight w:val="845" w:hRule="atLeast"/>
          <w:tblHeader w:val="0"/>
        </w:trPr>
        <w:tc>
          <w:tcPr>
            <w:vMerge w:val="restart"/>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7">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Số TT</w:t>
            </w:r>
          </w:p>
        </w:tc>
        <w:tc>
          <w:tcPr>
            <w:vMerge w:val="restart"/>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8">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Quốc tịch</w:t>
            </w:r>
          </w:p>
        </w:tc>
        <w:tc>
          <w:tcPr>
            <w:gridSpan w:val="3"/>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9">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Phát sinh trong 6 tháng/năm</w:t>
            </w:r>
          </w:p>
        </w:tc>
        <w:tc>
          <w:tcPr>
            <w:gridSpan w:val="4"/>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1C">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Vị trí công việc</w:t>
            </w:r>
          </w:p>
        </w:tc>
        <w:tc>
          <w:tcPr>
            <w:gridSpan w:val="4"/>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0">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Giấy phép lao động</w:t>
            </w:r>
          </w:p>
        </w:tc>
        <w:tc>
          <w:tcPr>
            <w:vMerge w:val="restart"/>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4">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Chưa được cấp/cấp lại/gia hạn /xác nhận không thuộc diện cấp GPLĐ</w:t>
            </w:r>
          </w:p>
        </w:tc>
        <w:tc>
          <w:tcPr>
            <w:vMerge w:val="restart"/>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5">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Thu hồi GPLĐ</w:t>
            </w:r>
          </w:p>
        </w:tc>
        <w:tc>
          <w:tcPr>
            <w:vMerge w:val="restart"/>
            <w:tcBorders>
              <w:top w:color="000000" w:space="0" w:sz="8" w:val="single"/>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6">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Làm việc cho doanh nghiệp, tổ chức</w:t>
            </w:r>
          </w:p>
        </w:tc>
      </w:tr>
      <w:tr>
        <w:trPr>
          <w:cantSplit w:val="0"/>
          <w:trHeight w:val="159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7">
            <w:pP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restart"/>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9">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Tổng số</w:t>
            </w:r>
          </w:p>
        </w:tc>
        <w:tc>
          <w:tcPr>
            <w:gridSpan w:val="2"/>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A">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Trong đó: LĐNN làm việc dưới 1 năm</w:t>
            </w:r>
          </w:p>
        </w:tc>
        <w:tc>
          <w:tcPr>
            <w:vMerge w:val="restart"/>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C">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Nhà quản lý</w:t>
            </w:r>
          </w:p>
        </w:tc>
        <w:tc>
          <w:tcPr>
            <w:vMerge w:val="restart"/>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D">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Giám đốc điều hành</w:t>
            </w:r>
          </w:p>
        </w:tc>
        <w:tc>
          <w:tcPr>
            <w:vMerge w:val="restart"/>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E">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Chuyên gia</w:t>
            </w:r>
          </w:p>
        </w:tc>
        <w:tc>
          <w:tcPr>
            <w:vMerge w:val="restart"/>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2F">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Lao động kỹ thuật</w:t>
            </w:r>
          </w:p>
        </w:tc>
        <w:tc>
          <w:tcPr>
            <w:vMerge w:val="restart"/>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0">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Cấp GPLĐ</w:t>
            </w:r>
          </w:p>
        </w:tc>
        <w:tc>
          <w:tcPr>
            <w:vMerge w:val="restart"/>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1">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Cấp lại GPLĐ</w:t>
            </w:r>
          </w:p>
        </w:tc>
        <w:tc>
          <w:tcPr>
            <w:vMerge w:val="restart"/>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2">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Gia hạn GPLĐ</w:t>
            </w:r>
          </w:p>
        </w:tc>
        <w:tc>
          <w:tcPr>
            <w:vMerge w:val="restart"/>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3">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Không thuộc diện cấp GPLĐ</w:t>
            </w:r>
          </w:p>
        </w:tc>
        <w:tc>
          <w:tcPr>
            <w:vMerge w:val="continue"/>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4">
            <w:pP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1355" w:hRule="atLeast"/>
          <w:tblHeader w:val="0"/>
        </w:trPr>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A">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Số lượng</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3B">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Lương bình quân (VNĐ)</w:t>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C">
            <w:pPr>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0" w:val="nil"/>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c>
          <w:tcPr>
            <w:vMerge w:val="continue"/>
            <w:tcBorders>
              <w:top w:color="000000" w:space="0" w:sz="8" w:val="single"/>
              <w:left w:color="000000" w:space="0" w:sz="0" w:val="nil"/>
              <w:bottom w:color="000000" w:space="0" w:sz="8" w:val="single"/>
              <w:right w:color="000000" w:space="0" w:sz="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0"/>
                <w:szCs w:val="20"/>
              </w:rPr>
            </w:pPr>
            <w:r w:rsidDel="00000000" w:rsidR="00000000" w:rsidRPr="00000000">
              <w:rPr>
                <w:rtl w:val="0"/>
              </w:rPr>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7">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8">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9">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A">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B">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C">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D">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E">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4F">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(9)</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0">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(10)</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1">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(11)</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2">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(12)</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3">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(13)</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4">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(14)</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5">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(15)</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6">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(16)</w:t>
            </w:r>
          </w:p>
        </w:tc>
      </w:tr>
      <w:tr>
        <w:trPr>
          <w:cantSplit w:val="0"/>
          <w:trHeight w:val="590" w:hRule="atLeast"/>
          <w:tblHeader w:val="0"/>
        </w:trPr>
        <w:tc>
          <w:tcPr>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7">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8">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9">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A">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B">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C">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D">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E">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5F">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0">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1">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2">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3">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4">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5">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6">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r>
        <w:trPr>
          <w:cantSplit w:val="0"/>
          <w:trHeight w:val="590" w:hRule="atLeast"/>
          <w:tblHeader w:val="0"/>
        </w:trPr>
        <w:tc>
          <w:tcPr>
            <w:gridSpan w:val="2"/>
            <w:tcBorders>
              <w:top w:color="000000" w:space="0" w:sz="0" w:val="nil"/>
              <w:left w:color="000000" w:space="0" w:sz="8" w:val="single"/>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7">
            <w:pPr>
              <w:spacing w:after="240" w:before="12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Tổng</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9">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A">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B">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C">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D">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E">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6F">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0">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1">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2">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3">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4">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5">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c>
          <w:tcPr>
            <w:tcBorders>
              <w:top w:color="000000" w:space="0" w:sz="0" w:val="nil"/>
              <w:left w:color="000000" w:space="0" w:sz="0" w:val="nil"/>
              <w:bottom w:color="000000" w:space="0" w:sz="8" w:val="single"/>
              <w:right w:color="000000" w:space="0" w:sz="8" w:val="single"/>
            </w:tcBorders>
            <w:shd w:fill="ffffff" w:val="clear"/>
            <w:tcMar>
              <w:top w:w="100.0" w:type="dxa"/>
              <w:left w:w="100.0" w:type="dxa"/>
              <w:bottom w:w="100.0" w:type="dxa"/>
              <w:right w:w="100.0" w:type="dxa"/>
            </w:tcMar>
            <w:vAlign w:val="top"/>
          </w:tcPr>
          <w:p w:rsidR="00000000" w:rsidDel="00000000" w:rsidP="00000000" w:rsidRDefault="00000000" w:rsidRPr="00000000" w14:paraId="00000076">
            <w:pPr>
              <w:spacing w:after="240" w:before="12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c>
      </w:tr>
    </w:tbl>
    <w:p w:rsidR="00000000" w:rsidDel="00000000" w:rsidP="00000000" w:rsidRDefault="00000000" w:rsidRPr="00000000" w14:paraId="00000077">
      <w:pPr>
        <w:spacing w:after="24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tbl>
      <w:tblPr>
        <w:tblStyle w:val="Table4"/>
        <w:tblW w:w="876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435"/>
        <w:gridCol w:w="5325"/>
        <w:tblGridChange w:id="0">
          <w:tblGrid>
            <w:gridCol w:w="3435"/>
            <w:gridCol w:w="5325"/>
          </w:tblGrid>
        </w:tblGridChange>
      </w:tblGrid>
      <w:tr>
        <w:trPr>
          <w:cantSplit w:val="0"/>
          <w:trHeight w:val="1340" w:hRule="atLeast"/>
          <w:tblHeader w:val="0"/>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8">
            <w:pPr>
              <w:spacing w:after="24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t xml:space="preserve"> </w:t>
            </w:r>
            <w:r w:rsidDel="00000000" w:rsidR="00000000" w:rsidRPr="00000000">
              <w:rPr>
                <w:rFonts w:ascii="Times New Roman" w:cs="Times New Roman" w:eastAsia="Times New Roman" w:hAnsi="Times New Roman"/>
                <w:b w:val="1"/>
                <w:i w:val="1"/>
                <w:sz w:val="20"/>
                <w:szCs w:val="20"/>
                <w:rtl w:val="0"/>
              </w:rPr>
              <w:t xml:space="preserve">Nơi nhận:</w:t>
              <w:br w:type="textWrapping"/>
              <w:t xml:space="preserve"> </w:t>
            </w:r>
            <w:r w:rsidDel="00000000" w:rsidR="00000000" w:rsidRPr="00000000">
              <w:rPr>
                <w:rFonts w:ascii="Times New Roman" w:cs="Times New Roman" w:eastAsia="Times New Roman" w:hAnsi="Times New Roman"/>
                <w:sz w:val="20"/>
                <w:szCs w:val="20"/>
                <w:rtl w:val="0"/>
              </w:rPr>
              <w:t xml:space="preserve">- Sở LĐTBXH tỉnh, thành phố....;</w:t>
              <w:br w:type="textWrapping"/>
              <w:t xml:space="preserve"> - Lưu: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79">
            <w:pPr>
              <w:spacing w:after="240" w:before="120" w:lineRule="auto"/>
              <w:jc w:val="center"/>
              <w:rPr>
                <w:rFonts w:ascii="Times New Roman" w:cs="Times New Roman" w:eastAsia="Times New Roman" w:hAnsi="Times New Roman"/>
                <w:i w:val="1"/>
                <w:sz w:val="20"/>
                <w:szCs w:val="20"/>
              </w:rPr>
            </w:pPr>
            <w:r w:rsidDel="00000000" w:rsidR="00000000" w:rsidRPr="00000000">
              <w:rPr>
                <w:rFonts w:ascii="Times New Roman" w:cs="Times New Roman" w:eastAsia="Times New Roman" w:hAnsi="Times New Roman"/>
                <w:b w:val="1"/>
                <w:sz w:val="20"/>
                <w:szCs w:val="20"/>
                <w:rtl w:val="0"/>
              </w:rPr>
              <w:t xml:space="preserve">ĐẠI DIỆN DOANH NGHIỆP/TỔ CHỨC</w:t>
              <w:br w:type="textWrapping"/>
              <w:t xml:space="preserve"> </w:t>
            </w:r>
            <w:r w:rsidDel="00000000" w:rsidR="00000000" w:rsidRPr="00000000">
              <w:rPr>
                <w:rFonts w:ascii="Times New Roman" w:cs="Times New Roman" w:eastAsia="Times New Roman" w:hAnsi="Times New Roman"/>
                <w:i w:val="1"/>
                <w:sz w:val="20"/>
                <w:szCs w:val="20"/>
                <w:rtl w:val="0"/>
              </w:rPr>
              <w:t xml:space="preserve">(Ký và ghi rõ họ tên, đóng dấu)</w:t>
            </w:r>
          </w:p>
        </w:tc>
      </w:tr>
    </w:tbl>
    <w:p w:rsidR="00000000" w:rsidDel="00000000" w:rsidP="00000000" w:rsidRDefault="00000000" w:rsidRPr="00000000" w14:paraId="0000007A">
      <w:pPr>
        <w:spacing w:after="240" w:before="120" w:lineRule="auto"/>
        <w:rPr>
          <w:rFonts w:ascii="Times New Roman" w:cs="Times New Roman" w:eastAsia="Times New Roman" w:hAnsi="Times New Roman"/>
          <w:b w:val="1"/>
          <w:i w:val="1"/>
          <w:sz w:val="20"/>
          <w:szCs w:val="20"/>
        </w:rPr>
      </w:pPr>
      <w:r w:rsidDel="00000000" w:rsidR="00000000" w:rsidRPr="00000000">
        <w:rPr>
          <w:rFonts w:ascii="Times New Roman" w:cs="Times New Roman" w:eastAsia="Times New Roman" w:hAnsi="Times New Roman"/>
          <w:b w:val="1"/>
          <w:i w:val="1"/>
          <w:sz w:val="20"/>
          <w:szCs w:val="20"/>
          <w:rtl w:val="0"/>
        </w:rPr>
        <w:t xml:space="preserve">Ghi chú:</w:t>
      </w:r>
    </w:p>
    <w:p w:rsidR="00000000" w:rsidDel="00000000" w:rsidP="00000000" w:rsidRDefault="00000000" w:rsidRPr="00000000" w14:paraId="0000007B">
      <w:pPr>
        <w:spacing w:after="24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(3) = (6) + (7) + (8) + (9) = (10) + (11) + (12) + (13).</w:t>
      </w:r>
    </w:p>
    <w:p w:rsidR="00000000" w:rsidDel="00000000" w:rsidP="00000000" w:rsidRDefault="00000000" w:rsidRPr="00000000" w14:paraId="0000007C">
      <w:pPr>
        <w:spacing w:after="240" w:before="12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Cột (16) Thống kê người lao động nước ngoài làm việc cho doanh nghiệp, tổ chức chia theo: doanh nghiệp nhà nước; doanh nghiệp có vốn đầu tư nước ngoài; doanh nghiệp ngoài nhà nước; tổ chức.</w:t>
      </w:r>
    </w:p>
    <w:p w:rsidR="00000000" w:rsidDel="00000000" w:rsidP="00000000" w:rsidRDefault="00000000" w:rsidRPr="00000000" w14:paraId="0000007D">
      <w:pP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E">
      <w:pPr>
        <w:spacing w:after="240" w:befor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7F">
      <w:pPr>
        <w:rPr>
          <w:rFonts w:ascii="Times New Roman" w:cs="Times New Roman" w:eastAsia="Times New Roman" w:hAnsi="Times New Roman"/>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